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43C06" w:rsidRDefault="00000000">
      <w:pPr>
        <w:spacing w:after="21"/>
        <w:ind w:left="176"/>
        <w:jc w:val="center"/>
        <w:rPr>
          <w:b/>
          <w:sz w:val="24"/>
          <w:szCs w:val="24"/>
        </w:rPr>
      </w:pPr>
      <w:r>
        <w:rPr>
          <w:b/>
          <w:sz w:val="24"/>
          <w:szCs w:val="24"/>
        </w:rPr>
        <w:t xml:space="preserve">Regulamin koncertu pt. "Wielka Gala Muzyki z Bajek" organizowanego przez </w:t>
      </w:r>
    </w:p>
    <w:p w14:paraId="00000002" w14:textId="77777777" w:rsidR="00043C06" w:rsidRDefault="00000000">
      <w:pPr>
        <w:spacing w:after="21"/>
        <w:ind w:left="176"/>
        <w:jc w:val="center"/>
      </w:pPr>
      <w:r>
        <w:rPr>
          <w:b/>
          <w:sz w:val="24"/>
          <w:szCs w:val="24"/>
        </w:rPr>
        <w:t>Stowarzyszenie Śpiewacze</w:t>
      </w:r>
      <w:r>
        <w:t xml:space="preserve"> </w:t>
      </w:r>
      <w:r>
        <w:rPr>
          <w:b/>
          <w:sz w:val="24"/>
          <w:szCs w:val="24"/>
        </w:rPr>
        <w:t xml:space="preserve">Chór Akademicki im. prof. Jana Szyrockiego ZUT w Szczecinie </w:t>
      </w:r>
      <w:r>
        <w:rPr>
          <w:b/>
          <w:sz w:val="24"/>
          <w:szCs w:val="24"/>
        </w:rPr>
        <w:br/>
        <w:t>w Teatrze Letnim im. Heleny Majdaniec przy ulicy Juliana Fałata 2 w Szczecinie</w:t>
      </w:r>
    </w:p>
    <w:p w14:paraId="00000003" w14:textId="13A74D1C" w:rsidR="00043C06" w:rsidRDefault="00000000">
      <w:pPr>
        <w:spacing w:after="210" w:line="268" w:lineRule="auto"/>
        <w:ind w:left="10" w:right="5" w:hanging="10"/>
        <w:jc w:val="center"/>
        <w:rPr>
          <w:b/>
          <w:sz w:val="24"/>
          <w:szCs w:val="24"/>
        </w:rPr>
      </w:pPr>
      <w:r>
        <w:rPr>
          <w:b/>
          <w:sz w:val="24"/>
          <w:szCs w:val="24"/>
        </w:rPr>
        <w:t xml:space="preserve">(obowiązuje w dniu </w:t>
      </w:r>
      <w:r w:rsidR="008C62DF">
        <w:rPr>
          <w:b/>
          <w:sz w:val="24"/>
          <w:szCs w:val="24"/>
        </w:rPr>
        <w:t>1</w:t>
      </w:r>
      <w:r>
        <w:rPr>
          <w:b/>
          <w:sz w:val="24"/>
          <w:szCs w:val="24"/>
        </w:rPr>
        <w:t>.0</w:t>
      </w:r>
      <w:r w:rsidR="008C62DF">
        <w:rPr>
          <w:b/>
          <w:sz w:val="24"/>
          <w:szCs w:val="24"/>
        </w:rPr>
        <w:t>6</w:t>
      </w:r>
      <w:r>
        <w:rPr>
          <w:b/>
          <w:sz w:val="24"/>
          <w:szCs w:val="24"/>
        </w:rPr>
        <w:t>.202</w:t>
      </w:r>
      <w:r w:rsidR="008C62DF">
        <w:rPr>
          <w:b/>
          <w:sz w:val="24"/>
          <w:szCs w:val="24"/>
        </w:rPr>
        <w:t>5</w:t>
      </w:r>
      <w:r>
        <w:rPr>
          <w:b/>
          <w:sz w:val="24"/>
          <w:szCs w:val="24"/>
        </w:rPr>
        <w:t xml:space="preserve"> r.)</w:t>
      </w:r>
    </w:p>
    <w:p w14:paraId="00000005" w14:textId="77777777" w:rsidR="00043C06" w:rsidRDefault="00043C06" w:rsidP="00B10C01">
      <w:pPr>
        <w:spacing w:after="210" w:line="268" w:lineRule="auto"/>
        <w:ind w:right="5"/>
      </w:pPr>
    </w:p>
    <w:p w14:paraId="00000006" w14:textId="77777777" w:rsidR="00043C06" w:rsidRDefault="00000000">
      <w:pPr>
        <w:spacing w:after="0" w:line="276" w:lineRule="auto"/>
        <w:ind w:left="-5" w:hanging="10"/>
        <w:jc w:val="both"/>
      </w:pPr>
      <w:r>
        <w:rPr>
          <w:sz w:val="24"/>
          <w:szCs w:val="24"/>
        </w:rPr>
        <w:t>Niniejszy regulamin opracowany został w trosce o bezpieczeństwo i zapewnienie komfortu słuchaczom w ramach koncertu "Wielka Gala Muzyki z Bajek", zwanego w dalszej części Regulaminu Koncertem, organizowanego przez Stowarzyszenie Śpiewacze Chór Akademicki im. prof. Jana Szyrockiego ZUT w Szczecinie w Teatrze Letnim im. Heleny Majdaniec  przy ulicy Juliana Fałata 2 w Szczecinie, zwanego dalej “Teatrem Letnim”.</w:t>
      </w:r>
    </w:p>
    <w:p w14:paraId="00000007" w14:textId="77777777" w:rsidR="00043C06" w:rsidRDefault="00000000">
      <w:pPr>
        <w:spacing w:after="226" w:line="268" w:lineRule="auto"/>
        <w:ind w:left="-5" w:hanging="10"/>
        <w:rPr>
          <w:sz w:val="24"/>
          <w:szCs w:val="24"/>
        </w:rPr>
      </w:pPr>
      <w:r>
        <w:rPr>
          <w:sz w:val="24"/>
          <w:szCs w:val="24"/>
        </w:rPr>
        <w:t xml:space="preserve">Prosimy o zapoznanie się z regulaminem i zastosowanie się do wskazanych w nim regulacji. </w:t>
      </w:r>
    </w:p>
    <w:p w14:paraId="00000008" w14:textId="77777777" w:rsidR="00043C06" w:rsidRDefault="00000000">
      <w:pPr>
        <w:spacing w:after="226" w:line="268" w:lineRule="auto"/>
        <w:ind w:left="-5" w:hanging="10"/>
        <w:jc w:val="center"/>
        <w:rPr>
          <w:b/>
          <w:sz w:val="24"/>
          <w:szCs w:val="24"/>
        </w:rPr>
      </w:pPr>
      <w:r>
        <w:rPr>
          <w:b/>
          <w:sz w:val="24"/>
          <w:szCs w:val="24"/>
        </w:rPr>
        <w:t>§ 1. Informacje ogólne</w:t>
      </w:r>
    </w:p>
    <w:p w14:paraId="00000009" w14:textId="77777777" w:rsidR="00043C06" w:rsidRDefault="00000000">
      <w:pPr>
        <w:numPr>
          <w:ilvl w:val="0"/>
          <w:numId w:val="3"/>
        </w:numPr>
        <w:spacing w:after="226" w:line="268" w:lineRule="auto"/>
        <w:jc w:val="both"/>
      </w:pPr>
      <w:r>
        <w:rPr>
          <w:sz w:val="24"/>
          <w:szCs w:val="24"/>
        </w:rPr>
        <w:t>Regulamin kierowany jest do wszystkich osób, które w czasie trwania Koncertu będą przebywać na terenie, na którym jest przeprowadzany. Każda osoba przebywająca na tym terenie w czasie jego trwania obowiązana jest stosować się do postanowień niniejszego Regulaminu.</w:t>
      </w:r>
    </w:p>
    <w:p w14:paraId="0000000A" w14:textId="77777777" w:rsidR="00043C06" w:rsidRDefault="00000000">
      <w:pPr>
        <w:numPr>
          <w:ilvl w:val="0"/>
          <w:numId w:val="3"/>
        </w:numPr>
        <w:spacing w:after="226" w:line="268" w:lineRule="auto"/>
        <w:jc w:val="both"/>
      </w:pPr>
      <w:r>
        <w:rPr>
          <w:sz w:val="24"/>
          <w:szCs w:val="24"/>
        </w:rPr>
        <w:t>Koncert ma charakter kulturalny, a jego celem nie jest propagowanie jakichkolwiek poglądów czy idei politycznych lub społecznych.</w:t>
      </w:r>
    </w:p>
    <w:p w14:paraId="0000000B" w14:textId="77777777" w:rsidR="00043C06" w:rsidRDefault="00000000">
      <w:pPr>
        <w:numPr>
          <w:ilvl w:val="0"/>
          <w:numId w:val="3"/>
        </w:numPr>
        <w:spacing w:after="226" w:line="268" w:lineRule="auto"/>
        <w:jc w:val="both"/>
        <w:rPr>
          <w:sz w:val="24"/>
          <w:szCs w:val="24"/>
        </w:rPr>
      </w:pPr>
      <w:r>
        <w:rPr>
          <w:sz w:val="24"/>
          <w:szCs w:val="24"/>
        </w:rPr>
        <w:t xml:space="preserve">Zabroniona jest agitacja polityczna oraz prezentowanie jakichkolwiek treści niezgodnych z polskim prawodawstwem. </w:t>
      </w:r>
    </w:p>
    <w:p w14:paraId="0000000C" w14:textId="77777777" w:rsidR="00043C06" w:rsidRDefault="00000000">
      <w:pPr>
        <w:numPr>
          <w:ilvl w:val="0"/>
          <w:numId w:val="3"/>
        </w:numPr>
        <w:spacing w:after="226" w:line="268" w:lineRule="auto"/>
        <w:jc w:val="both"/>
      </w:pPr>
      <w:r>
        <w:rPr>
          <w:sz w:val="24"/>
          <w:szCs w:val="24"/>
        </w:rPr>
        <w:t>Wstęp na wydarzenie jest płatny. Zakup biletu i udział w wydarzeniu oznacza akceptację niniejszego regulaminu.</w:t>
      </w:r>
    </w:p>
    <w:p w14:paraId="0000000D" w14:textId="0679A120" w:rsidR="00043C06" w:rsidRDefault="00000000">
      <w:pPr>
        <w:numPr>
          <w:ilvl w:val="0"/>
          <w:numId w:val="3"/>
        </w:numPr>
        <w:spacing w:after="226" w:line="268" w:lineRule="auto"/>
        <w:jc w:val="both"/>
      </w:pPr>
      <w:r>
        <w:rPr>
          <w:sz w:val="24"/>
          <w:szCs w:val="24"/>
        </w:rPr>
        <w:t>Koncert odbędzie</w:t>
      </w:r>
      <w:r w:rsidR="00B64001">
        <w:rPr>
          <w:sz w:val="24"/>
          <w:szCs w:val="24"/>
        </w:rPr>
        <w:t xml:space="preserve"> się</w:t>
      </w:r>
      <w:r>
        <w:rPr>
          <w:sz w:val="24"/>
          <w:szCs w:val="24"/>
        </w:rPr>
        <w:t xml:space="preserve"> </w:t>
      </w:r>
      <w:r w:rsidR="00B64001">
        <w:rPr>
          <w:sz w:val="24"/>
          <w:szCs w:val="24"/>
        </w:rPr>
        <w:t xml:space="preserve">1.06.2025 r. </w:t>
      </w:r>
      <w:r>
        <w:rPr>
          <w:sz w:val="24"/>
          <w:szCs w:val="24"/>
        </w:rPr>
        <w:t>w Teatrze Letnim im. Heleny Majdaniec przy ulicy Juliana Fałata 2 w Szczecinie od godz. 18:00 do godz. 19:30. Widzowie proszeni są o wcześniejsze przybycie przed planowanym wydarzeniem. Wejście na koncert zostanie otwarte o godz. 16:30.</w:t>
      </w:r>
    </w:p>
    <w:p w14:paraId="0000000F" w14:textId="48C081D7" w:rsidR="00043C06" w:rsidRPr="008C62DF" w:rsidRDefault="00000000" w:rsidP="008C62DF">
      <w:pPr>
        <w:numPr>
          <w:ilvl w:val="0"/>
          <w:numId w:val="3"/>
        </w:numPr>
        <w:spacing w:after="226" w:line="268" w:lineRule="auto"/>
        <w:jc w:val="both"/>
        <w:rPr>
          <w:sz w:val="24"/>
          <w:szCs w:val="24"/>
        </w:rPr>
      </w:pPr>
      <w:r>
        <w:rPr>
          <w:sz w:val="24"/>
          <w:szCs w:val="24"/>
        </w:rPr>
        <w:t xml:space="preserve">Wstęp na koncert mają osoby posiadające bilet, upoważniający do wstępu jedną osobę. </w:t>
      </w:r>
    </w:p>
    <w:p w14:paraId="00000010" w14:textId="77777777" w:rsidR="00043C06" w:rsidRDefault="00000000">
      <w:pPr>
        <w:numPr>
          <w:ilvl w:val="0"/>
          <w:numId w:val="3"/>
        </w:numPr>
        <w:spacing w:after="226" w:line="268" w:lineRule="auto"/>
        <w:jc w:val="both"/>
      </w:pPr>
      <w:r>
        <w:rPr>
          <w:sz w:val="24"/>
          <w:szCs w:val="24"/>
        </w:rPr>
        <w:t>Wejście na koncert odbywa się za okazaniem ważnego biletu lub zaproszenia. Organizator ma prawo odmówić wstępu na koncert osobom bez ważnego i możliwego do odczytania (także przez urządzenia skanujące) biletu lub zaproszenia.</w:t>
      </w:r>
    </w:p>
    <w:p w14:paraId="00000011" w14:textId="5513CBD1" w:rsidR="00043C06" w:rsidRDefault="00000000">
      <w:pPr>
        <w:numPr>
          <w:ilvl w:val="0"/>
          <w:numId w:val="3"/>
        </w:numPr>
        <w:spacing w:after="215" w:line="276" w:lineRule="auto"/>
        <w:jc w:val="both"/>
      </w:pPr>
      <w:r>
        <w:rPr>
          <w:sz w:val="24"/>
          <w:szCs w:val="24"/>
        </w:rPr>
        <w:t xml:space="preserve">Wstęp osób </w:t>
      </w:r>
      <w:r w:rsidR="008C62DF">
        <w:rPr>
          <w:sz w:val="24"/>
          <w:szCs w:val="24"/>
        </w:rPr>
        <w:t>poniżej 12 roku życia</w:t>
      </w:r>
      <w:r>
        <w:rPr>
          <w:sz w:val="24"/>
          <w:szCs w:val="24"/>
        </w:rPr>
        <w:t xml:space="preserve"> na teren imprezy masowej jest możliwy po okazaniu ważnego biletu wstępu w towarzystwie osoby pełnoletniej, która bierze odpowiedzialność za osob</w:t>
      </w:r>
      <w:r w:rsidR="008C62DF">
        <w:rPr>
          <w:sz w:val="24"/>
          <w:szCs w:val="24"/>
        </w:rPr>
        <w:t>y</w:t>
      </w:r>
      <w:r>
        <w:rPr>
          <w:sz w:val="24"/>
          <w:szCs w:val="24"/>
        </w:rPr>
        <w:t xml:space="preserve"> małoletni</w:t>
      </w:r>
      <w:r w:rsidR="008C62DF">
        <w:rPr>
          <w:sz w:val="24"/>
          <w:szCs w:val="24"/>
        </w:rPr>
        <w:t>e</w:t>
      </w:r>
      <w:r>
        <w:rPr>
          <w:sz w:val="24"/>
          <w:szCs w:val="24"/>
        </w:rPr>
        <w:t xml:space="preserve"> podczas trwania i uczestnictwa w </w:t>
      </w:r>
      <w:r w:rsidR="008C62DF">
        <w:rPr>
          <w:sz w:val="24"/>
          <w:szCs w:val="24"/>
        </w:rPr>
        <w:t>koncercie.</w:t>
      </w:r>
      <w:r>
        <w:rPr>
          <w:sz w:val="24"/>
          <w:szCs w:val="24"/>
        </w:rPr>
        <w:t xml:space="preserve"> </w:t>
      </w:r>
    </w:p>
    <w:p w14:paraId="00000012" w14:textId="77777777" w:rsidR="00043C06" w:rsidRDefault="00000000">
      <w:pPr>
        <w:numPr>
          <w:ilvl w:val="0"/>
          <w:numId w:val="3"/>
        </w:numPr>
        <w:pBdr>
          <w:top w:val="nil"/>
          <w:left w:val="nil"/>
          <w:bottom w:val="nil"/>
          <w:right w:val="nil"/>
          <w:between w:val="nil"/>
        </w:pBdr>
        <w:spacing w:after="226" w:line="268" w:lineRule="auto"/>
        <w:jc w:val="both"/>
      </w:pPr>
      <w:r>
        <w:rPr>
          <w:sz w:val="24"/>
          <w:szCs w:val="24"/>
        </w:rPr>
        <w:t xml:space="preserve">Uczestnicy mają prawo wstępu i przebywania na terenie Teatru Letniego w godzinach i miejscach wyznaczonych przez Organizatora. Posiadacz biletu jest upoważniony do jednokrotnego wejścia na teren Teatru Letniego. W przypadku opuszczenia terenu Teatru Letniego bilet nie upoważnia do ponownego wejścia. </w:t>
      </w:r>
    </w:p>
    <w:p w14:paraId="00000013" w14:textId="77777777" w:rsidR="00043C06" w:rsidRDefault="00000000">
      <w:pPr>
        <w:numPr>
          <w:ilvl w:val="0"/>
          <w:numId w:val="3"/>
        </w:numPr>
        <w:spacing w:after="216" w:line="276" w:lineRule="auto"/>
        <w:jc w:val="both"/>
      </w:pPr>
      <w:r>
        <w:rPr>
          <w:sz w:val="24"/>
          <w:szCs w:val="24"/>
        </w:rPr>
        <w:lastRenderedPageBreak/>
        <w:t>Maksymalna liczba osób przebywających jednocześnie w Teatrze Letnim jest ograniczona i spójna z liczbą sprzedanych biletów i wydanych zaproszeń.</w:t>
      </w:r>
    </w:p>
    <w:p w14:paraId="00000014" w14:textId="77777777" w:rsidR="00043C06" w:rsidRDefault="00000000">
      <w:pPr>
        <w:numPr>
          <w:ilvl w:val="0"/>
          <w:numId w:val="3"/>
        </w:numPr>
        <w:spacing w:after="215" w:line="276" w:lineRule="auto"/>
        <w:jc w:val="both"/>
      </w:pPr>
      <w:r>
        <w:rPr>
          <w:sz w:val="24"/>
          <w:szCs w:val="24"/>
        </w:rPr>
        <w:t>Uczestnicy wydarzenia zobowiązani są do respektowania komunikatów obsługi Teatru Letniego i obsługi koncertu powołanych przez Stowarzyszenie Śpiewacze Chór Akademicki im. prof. Jana Szyrockiego ZUT w Szczecinie.</w:t>
      </w:r>
    </w:p>
    <w:p w14:paraId="00000015" w14:textId="77777777" w:rsidR="00043C06" w:rsidRDefault="00000000">
      <w:pPr>
        <w:numPr>
          <w:ilvl w:val="0"/>
          <w:numId w:val="3"/>
        </w:numPr>
        <w:spacing w:after="215" w:line="276" w:lineRule="auto"/>
        <w:jc w:val="both"/>
        <w:rPr>
          <w:sz w:val="24"/>
          <w:szCs w:val="24"/>
        </w:rPr>
      </w:pPr>
      <w:r>
        <w:rPr>
          <w:sz w:val="24"/>
          <w:szCs w:val="24"/>
        </w:rPr>
        <w:t>Na teren Teatru Letniego można wnieść amatorskie aparaty fotograficzne. Niedozwolone jest wnoszenie kamer video i/lub sprzętu fotograficznego mogącego mieć profesjonalne zastosowanie: zabrania się wnoszenia cyfrowych aparatów fotograficznych o matrycy powyżej 3.2 MPix, aparatów fotograficznych do profesjonalnego zastosowania tj. lustrzanek małoobrazkowych, lustrzanek cyfrowych, aparatów średnio- i wielkoformatowych.</w:t>
      </w:r>
    </w:p>
    <w:p w14:paraId="00000016" w14:textId="77777777" w:rsidR="00043C06" w:rsidRDefault="00000000">
      <w:pPr>
        <w:numPr>
          <w:ilvl w:val="0"/>
          <w:numId w:val="3"/>
        </w:numPr>
        <w:spacing w:after="215" w:line="276" w:lineRule="auto"/>
        <w:jc w:val="both"/>
        <w:rPr>
          <w:sz w:val="24"/>
          <w:szCs w:val="24"/>
        </w:rPr>
      </w:pPr>
      <w:r>
        <w:rPr>
          <w:sz w:val="24"/>
          <w:szCs w:val="24"/>
        </w:rPr>
        <w:t>Organizator utrwala przebieg Koncertu dla celów jego dokumentacji oraz promocji lub reklamy Koncertu i imprez Organizatora. Uczestnik Koncertu uznaje, że nie będzie rościł żadnych pretensji do organizatora z tytułu wykorzystania jego wizerunku w materiałach prasowych i telewizyjnych relacjonujących przebieg imprezy.</w:t>
      </w:r>
    </w:p>
    <w:p w14:paraId="00000017" w14:textId="77777777" w:rsidR="00043C06" w:rsidRDefault="00000000">
      <w:pPr>
        <w:numPr>
          <w:ilvl w:val="0"/>
          <w:numId w:val="3"/>
        </w:numPr>
        <w:spacing w:after="215" w:line="276" w:lineRule="auto"/>
        <w:jc w:val="both"/>
        <w:rPr>
          <w:sz w:val="24"/>
          <w:szCs w:val="24"/>
        </w:rPr>
      </w:pPr>
      <w:r>
        <w:rPr>
          <w:sz w:val="24"/>
          <w:szCs w:val="24"/>
        </w:rPr>
        <w:t>Organizator wyznacza strefy widowni, do których kierować będą uczestników Koncertu. Uczestnicy imprezy mają dostęp do określonych stref zgodnie z zasadami określonymi przez Organizatora. O przydzielonych miejscach siedzących decyduje numer miejsca siedzącego określony na bilecie.</w:t>
      </w:r>
    </w:p>
    <w:p w14:paraId="00000018" w14:textId="77777777" w:rsidR="00043C06" w:rsidRDefault="00000000">
      <w:pPr>
        <w:numPr>
          <w:ilvl w:val="0"/>
          <w:numId w:val="3"/>
        </w:numPr>
        <w:spacing w:after="215" w:line="276" w:lineRule="auto"/>
        <w:jc w:val="both"/>
        <w:rPr>
          <w:sz w:val="24"/>
          <w:szCs w:val="24"/>
        </w:rPr>
      </w:pPr>
      <w:r>
        <w:rPr>
          <w:sz w:val="24"/>
          <w:szCs w:val="24"/>
        </w:rPr>
        <w:t>Uczestnik Koncertu przyjmuje do wiadomości, że przebywa na nim na własne ryzyko i odpowiedzialność.</w:t>
      </w:r>
    </w:p>
    <w:p w14:paraId="00000019" w14:textId="77777777" w:rsidR="00043C06" w:rsidRDefault="00000000">
      <w:pPr>
        <w:numPr>
          <w:ilvl w:val="0"/>
          <w:numId w:val="3"/>
        </w:numPr>
        <w:spacing w:after="215" w:line="276" w:lineRule="auto"/>
        <w:jc w:val="both"/>
        <w:rPr>
          <w:sz w:val="24"/>
          <w:szCs w:val="24"/>
        </w:rPr>
      </w:pPr>
      <w:r>
        <w:rPr>
          <w:sz w:val="24"/>
          <w:szCs w:val="24"/>
        </w:rPr>
        <w:t>Uczestnik Koncertu ponosi pełną odpowiedzialność materialną za szkody wyrządzone przez niego na terenie, gdzie odbywa się Koncert, w stosunku do innych jej uczestników, jak i za szkody wyrządzone w mieniu organizatora.</w:t>
      </w:r>
    </w:p>
    <w:p w14:paraId="0000001A" w14:textId="77777777" w:rsidR="00043C06" w:rsidRDefault="00000000">
      <w:pPr>
        <w:numPr>
          <w:ilvl w:val="0"/>
          <w:numId w:val="3"/>
        </w:numPr>
        <w:spacing w:after="215" w:line="276" w:lineRule="auto"/>
        <w:jc w:val="both"/>
        <w:rPr>
          <w:sz w:val="24"/>
          <w:szCs w:val="24"/>
        </w:rPr>
      </w:pPr>
      <w:r>
        <w:rPr>
          <w:sz w:val="24"/>
          <w:szCs w:val="24"/>
        </w:rPr>
        <w:t>Organizator imprezy nie ponosi odpowiedzialności za jakiekolwiek przedmioty pozostawione na terenie imprezy bez dozoru właściciela.</w:t>
      </w:r>
    </w:p>
    <w:p w14:paraId="0000001B" w14:textId="77777777" w:rsidR="00043C06" w:rsidRDefault="00000000">
      <w:pPr>
        <w:spacing w:after="226" w:line="268" w:lineRule="auto"/>
        <w:ind w:left="-5" w:hanging="10"/>
        <w:jc w:val="center"/>
        <w:rPr>
          <w:b/>
          <w:sz w:val="24"/>
          <w:szCs w:val="24"/>
        </w:rPr>
      </w:pPr>
      <w:r>
        <w:rPr>
          <w:b/>
          <w:sz w:val="24"/>
          <w:szCs w:val="24"/>
        </w:rPr>
        <w:t>§ 2. Postępowanie podczas wydarzenia</w:t>
      </w:r>
    </w:p>
    <w:p w14:paraId="0000001C" w14:textId="77777777" w:rsidR="00043C06" w:rsidRDefault="00000000">
      <w:pPr>
        <w:numPr>
          <w:ilvl w:val="0"/>
          <w:numId w:val="1"/>
        </w:numPr>
        <w:spacing w:after="215" w:line="276" w:lineRule="auto"/>
        <w:jc w:val="both"/>
        <w:rPr>
          <w:sz w:val="24"/>
          <w:szCs w:val="24"/>
        </w:rPr>
      </w:pPr>
      <w:r>
        <w:rPr>
          <w:sz w:val="24"/>
          <w:szCs w:val="24"/>
        </w:rPr>
        <w:t xml:space="preserve">Organizator, wykonując postanowienia niniejszego Regulaminu, działa poprzez pracowników ochrony koncesjonowanej firmy, stanowiących służbę porządkową, służbę informacyjną oraz medyczną Organizatora imprezy, której zostaną powierzone obowiązki zapewnienia bezpieczeństwa i porządku podczas Koncertu. </w:t>
      </w:r>
    </w:p>
    <w:p w14:paraId="0000001D" w14:textId="24CED59F" w:rsidR="00043C06" w:rsidRDefault="00000000">
      <w:pPr>
        <w:numPr>
          <w:ilvl w:val="0"/>
          <w:numId w:val="1"/>
        </w:numPr>
        <w:spacing w:after="215" w:line="276" w:lineRule="auto"/>
        <w:jc w:val="both"/>
        <w:rPr>
          <w:sz w:val="24"/>
          <w:szCs w:val="24"/>
        </w:rPr>
      </w:pPr>
      <w:r>
        <w:rPr>
          <w:sz w:val="24"/>
          <w:szCs w:val="24"/>
        </w:rPr>
        <w:t xml:space="preserve">W przypadku zaistnienia potrzeby skorzystania z dostosowań do specjalnych potrzeb należy skontaktować się telefonicznie (+48 </w:t>
      </w:r>
      <w:r w:rsidR="008C62DF">
        <w:rPr>
          <w:sz w:val="24"/>
          <w:szCs w:val="24"/>
        </w:rPr>
        <w:t>881</w:t>
      </w:r>
      <w:r>
        <w:rPr>
          <w:sz w:val="24"/>
          <w:szCs w:val="24"/>
        </w:rPr>
        <w:t xml:space="preserve"> </w:t>
      </w:r>
      <w:r w:rsidR="008C62DF">
        <w:rPr>
          <w:sz w:val="24"/>
          <w:szCs w:val="24"/>
        </w:rPr>
        <w:t>041</w:t>
      </w:r>
      <w:r>
        <w:rPr>
          <w:sz w:val="24"/>
          <w:szCs w:val="24"/>
        </w:rPr>
        <w:t xml:space="preserve"> </w:t>
      </w:r>
      <w:r w:rsidR="008C62DF">
        <w:rPr>
          <w:sz w:val="24"/>
          <w:szCs w:val="24"/>
        </w:rPr>
        <w:t>957</w:t>
      </w:r>
      <w:r>
        <w:rPr>
          <w:sz w:val="24"/>
          <w:szCs w:val="24"/>
        </w:rPr>
        <w:t>) bądź mailowo (chaps@zut.edu.pl) z Organizatorem w czasie umożliwiającym przygotowanie odpowiednich dostosowań.</w:t>
      </w:r>
    </w:p>
    <w:p w14:paraId="0000001E" w14:textId="77777777" w:rsidR="00043C06" w:rsidRDefault="00000000">
      <w:pPr>
        <w:numPr>
          <w:ilvl w:val="0"/>
          <w:numId w:val="1"/>
        </w:numPr>
        <w:spacing w:after="215" w:line="276" w:lineRule="auto"/>
        <w:jc w:val="both"/>
        <w:rPr>
          <w:sz w:val="24"/>
          <w:szCs w:val="24"/>
        </w:rPr>
      </w:pPr>
      <w:r>
        <w:rPr>
          <w:sz w:val="24"/>
          <w:szCs w:val="24"/>
        </w:rPr>
        <w:t>Osoby obecne na koncercie zobowiązane są do podporządkowania się poleceniom służb porządkowych i informacyjnych i Organizatora.</w:t>
      </w:r>
    </w:p>
    <w:p w14:paraId="0000001F" w14:textId="77777777" w:rsidR="00043C06" w:rsidRDefault="00000000">
      <w:pPr>
        <w:numPr>
          <w:ilvl w:val="0"/>
          <w:numId w:val="1"/>
        </w:numPr>
        <w:spacing w:after="215" w:line="276" w:lineRule="auto"/>
        <w:jc w:val="both"/>
        <w:rPr>
          <w:sz w:val="24"/>
          <w:szCs w:val="24"/>
        </w:rPr>
      </w:pPr>
      <w:r>
        <w:rPr>
          <w:sz w:val="24"/>
          <w:szCs w:val="24"/>
        </w:rPr>
        <w:lastRenderedPageBreak/>
        <w:t>Osoby obecne na Koncercie są obowiązane zachowywać się w sposób niezagrażający bezpieczeństwu innych osób obecnych na tej imprezie, a w szczególności przestrzegać postanowień Regulaminu Koncertu.</w:t>
      </w:r>
    </w:p>
    <w:p w14:paraId="00000020" w14:textId="77777777" w:rsidR="00043C06" w:rsidRDefault="00000000">
      <w:pPr>
        <w:numPr>
          <w:ilvl w:val="0"/>
          <w:numId w:val="1"/>
        </w:numPr>
        <w:spacing w:after="215" w:line="276" w:lineRule="auto"/>
        <w:jc w:val="both"/>
        <w:rPr>
          <w:sz w:val="24"/>
          <w:szCs w:val="24"/>
        </w:rPr>
      </w:pPr>
      <w:r>
        <w:rPr>
          <w:sz w:val="24"/>
          <w:szCs w:val="24"/>
        </w:rPr>
        <w:t>Osobom obecnym na Koncercie zabrania się wnoszenia i posiadania w jego trakcie broni lub innych niebezpiecznych przedmiotów, materiałów wybuchowych, wyrobów pirotechnicznych, materiałów pożarowo niebezpiecznych, napojów alkoholowych, wyrobów tytoniowych, nowatorskich wyrobów tytoniowych i papierosów elektronicznych.</w:t>
      </w:r>
    </w:p>
    <w:p w14:paraId="00000021" w14:textId="77777777" w:rsidR="00043C06" w:rsidRDefault="00000000">
      <w:pPr>
        <w:numPr>
          <w:ilvl w:val="0"/>
          <w:numId w:val="1"/>
        </w:numPr>
        <w:spacing w:after="215" w:line="276" w:lineRule="auto"/>
        <w:jc w:val="both"/>
        <w:rPr>
          <w:sz w:val="24"/>
          <w:szCs w:val="24"/>
        </w:rPr>
      </w:pPr>
      <w:r>
        <w:rPr>
          <w:sz w:val="24"/>
          <w:szCs w:val="24"/>
        </w:rPr>
        <w:t>Ponadto osobom obecnym na Koncercie zabrania się wnoszenia zamkniętych paczek i pakunków, wchodzenia na obszary, które są niedopuszczone dla widzów np. zaplecza sceny, pomieszczenia wewnętrzne, pomieszczenia służbowe.</w:t>
      </w:r>
    </w:p>
    <w:p w14:paraId="00000022" w14:textId="77777777" w:rsidR="00043C06" w:rsidRDefault="00000000">
      <w:pPr>
        <w:numPr>
          <w:ilvl w:val="0"/>
          <w:numId w:val="1"/>
        </w:numPr>
        <w:spacing w:after="215" w:line="276" w:lineRule="auto"/>
        <w:jc w:val="both"/>
        <w:rPr>
          <w:sz w:val="24"/>
          <w:szCs w:val="24"/>
        </w:rPr>
      </w:pPr>
      <w:r>
        <w:rPr>
          <w:sz w:val="24"/>
          <w:szCs w:val="24"/>
        </w:rPr>
        <w:t>W trakcie Koncertu obowiązuje zakaz wprowadzania lub wnoszenia na teren imprezy psów lub innych zwierząt, za wyjątkiem psów asystujących osobom niepełnosprawnym. Zanieczyszczenie spowodowane przez psy lub inne zwierzęta muszą być bezwzględnie natychmiast usuwane przez osoby sprawujące nad nimi opiekę.</w:t>
      </w:r>
    </w:p>
    <w:p w14:paraId="00000023" w14:textId="77777777" w:rsidR="00043C06" w:rsidRDefault="00000000">
      <w:pPr>
        <w:numPr>
          <w:ilvl w:val="0"/>
          <w:numId w:val="1"/>
        </w:numPr>
        <w:spacing w:after="215" w:line="276" w:lineRule="auto"/>
        <w:jc w:val="both"/>
        <w:rPr>
          <w:sz w:val="24"/>
          <w:szCs w:val="24"/>
        </w:rPr>
      </w:pPr>
      <w:r>
        <w:rPr>
          <w:sz w:val="24"/>
          <w:szCs w:val="24"/>
        </w:rPr>
        <w:t xml:space="preserve">Służby ochrony Organizatora koncertu, w tym pracownicy agencji ochrony, legitymując się identyfikatorem umieszczonym w widocznym miejscu, są uprawnione do: </w:t>
      </w:r>
    </w:p>
    <w:p w14:paraId="00000024" w14:textId="77777777" w:rsidR="00043C06" w:rsidRDefault="00000000">
      <w:pPr>
        <w:numPr>
          <w:ilvl w:val="1"/>
          <w:numId w:val="1"/>
        </w:numPr>
        <w:spacing w:after="215" w:line="276" w:lineRule="auto"/>
        <w:jc w:val="both"/>
        <w:rPr>
          <w:sz w:val="24"/>
          <w:szCs w:val="24"/>
        </w:rPr>
      </w:pPr>
      <w:r>
        <w:rPr>
          <w:sz w:val="24"/>
          <w:szCs w:val="24"/>
        </w:rPr>
        <w:t xml:space="preserve">sprawdzania uprawnień do przebywania na Koncercie, a w przypadku stwierdzenia braku takich uprawnień - wezwania ich do opuszczenia koncertu; </w:t>
      </w:r>
    </w:p>
    <w:p w14:paraId="00000025" w14:textId="77777777" w:rsidR="00043C06" w:rsidRDefault="00000000">
      <w:pPr>
        <w:numPr>
          <w:ilvl w:val="1"/>
          <w:numId w:val="1"/>
        </w:numPr>
        <w:spacing w:after="215" w:line="276" w:lineRule="auto"/>
        <w:jc w:val="both"/>
        <w:rPr>
          <w:sz w:val="24"/>
          <w:szCs w:val="24"/>
        </w:rPr>
      </w:pPr>
      <w:r>
        <w:rPr>
          <w:sz w:val="24"/>
          <w:szCs w:val="24"/>
        </w:rPr>
        <w:t xml:space="preserve">legitymowania osób w celu ustalenia ich tożsamości; </w:t>
      </w:r>
    </w:p>
    <w:p w14:paraId="00000026" w14:textId="77777777" w:rsidR="00043C06" w:rsidRDefault="00000000">
      <w:pPr>
        <w:numPr>
          <w:ilvl w:val="1"/>
          <w:numId w:val="1"/>
        </w:numPr>
        <w:spacing w:after="215" w:line="276" w:lineRule="auto"/>
        <w:jc w:val="both"/>
        <w:rPr>
          <w:sz w:val="24"/>
          <w:szCs w:val="24"/>
        </w:rPr>
      </w:pPr>
      <w:r>
        <w:rPr>
          <w:sz w:val="24"/>
          <w:szCs w:val="24"/>
        </w:rPr>
        <w:t xml:space="preserve">przeglądania zawartości bagaży, odzieży osób, w przypadku podejrzenia, że osoby te wnoszą lub posiadają przedmioty niebezpieczne; </w:t>
      </w:r>
    </w:p>
    <w:p w14:paraId="00000027" w14:textId="77777777" w:rsidR="00043C06" w:rsidRDefault="00000000">
      <w:pPr>
        <w:numPr>
          <w:ilvl w:val="1"/>
          <w:numId w:val="1"/>
        </w:numPr>
        <w:spacing w:after="215" w:line="276" w:lineRule="auto"/>
        <w:jc w:val="both"/>
        <w:rPr>
          <w:sz w:val="24"/>
          <w:szCs w:val="24"/>
        </w:rPr>
      </w:pPr>
      <w:r>
        <w:rPr>
          <w:sz w:val="24"/>
          <w:szCs w:val="24"/>
        </w:rPr>
        <w:t xml:space="preserve">wydawania poleceń porządkowych osobom zakłócającym porządek publiczny lub zachowującym się niezgodnie z Regulaminem Koncertu, a w przypadku niewykonania tych poleceń - wezwania ich do opuszczenia Koncertu; </w:t>
      </w:r>
    </w:p>
    <w:p w14:paraId="00000028" w14:textId="77777777" w:rsidR="00043C06" w:rsidRDefault="00000000">
      <w:pPr>
        <w:numPr>
          <w:ilvl w:val="1"/>
          <w:numId w:val="1"/>
        </w:numPr>
        <w:spacing w:after="215" w:line="276" w:lineRule="auto"/>
        <w:jc w:val="both"/>
        <w:rPr>
          <w:sz w:val="24"/>
          <w:szCs w:val="24"/>
        </w:rPr>
      </w:pPr>
      <w:r>
        <w:rPr>
          <w:sz w:val="24"/>
          <w:szCs w:val="24"/>
        </w:rPr>
        <w:t>stosowania siły fizycznej w postaci chwytów obezwładniających oraz podobnych technik obrony w przypadku zagrożenia dóbr powierzonych ochronie lub odparcia ataku na członka służby porządkowej lub inną osobę, na zasadach określonych w Ustawie z dnia 24 maja 2013 roku o środkach przymusu bezpośredniego i broni palnej.</w:t>
      </w:r>
    </w:p>
    <w:p w14:paraId="00000029" w14:textId="77777777" w:rsidR="00043C06" w:rsidRDefault="00000000">
      <w:pPr>
        <w:numPr>
          <w:ilvl w:val="0"/>
          <w:numId w:val="1"/>
        </w:numPr>
        <w:spacing w:after="215" w:line="276" w:lineRule="auto"/>
        <w:jc w:val="both"/>
        <w:rPr>
          <w:sz w:val="24"/>
          <w:szCs w:val="24"/>
        </w:rPr>
      </w:pPr>
      <w:r>
        <w:rPr>
          <w:sz w:val="24"/>
          <w:szCs w:val="24"/>
        </w:rPr>
        <w:t xml:space="preserve">Organizator może odmówić wstępu osobom: </w:t>
      </w:r>
    </w:p>
    <w:p w14:paraId="0000002A" w14:textId="77777777" w:rsidR="00043C06" w:rsidRDefault="00000000">
      <w:pPr>
        <w:numPr>
          <w:ilvl w:val="1"/>
          <w:numId w:val="1"/>
        </w:numPr>
        <w:spacing w:after="215" w:line="276" w:lineRule="auto"/>
        <w:jc w:val="both"/>
        <w:rPr>
          <w:sz w:val="24"/>
          <w:szCs w:val="24"/>
        </w:rPr>
      </w:pPr>
      <w:r>
        <w:rPr>
          <w:sz w:val="24"/>
          <w:szCs w:val="24"/>
        </w:rPr>
        <w:t xml:space="preserve">znajdującym się pod widocznym wpływem alkoholu, środków odurzających, psychotropowych lub innych podobnie działających środków </w:t>
      </w:r>
    </w:p>
    <w:p w14:paraId="0000002B" w14:textId="77777777" w:rsidR="00043C06" w:rsidRDefault="00000000">
      <w:pPr>
        <w:numPr>
          <w:ilvl w:val="1"/>
          <w:numId w:val="1"/>
        </w:numPr>
        <w:spacing w:after="215" w:line="276" w:lineRule="auto"/>
        <w:jc w:val="both"/>
        <w:rPr>
          <w:sz w:val="24"/>
          <w:szCs w:val="24"/>
        </w:rPr>
      </w:pPr>
      <w:r>
        <w:rPr>
          <w:sz w:val="24"/>
          <w:szCs w:val="24"/>
        </w:rPr>
        <w:t xml:space="preserve">posiadającym broń lub inne przedmioty, materiały, wyroby, napoje, środki lub substancje niebezpieczne </w:t>
      </w:r>
    </w:p>
    <w:p w14:paraId="0000002C" w14:textId="77777777" w:rsidR="00043C06" w:rsidRDefault="00000000">
      <w:pPr>
        <w:numPr>
          <w:ilvl w:val="1"/>
          <w:numId w:val="1"/>
        </w:numPr>
        <w:spacing w:after="215" w:line="276" w:lineRule="auto"/>
        <w:jc w:val="both"/>
        <w:rPr>
          <w:sz w:val="24"/>
          <w:szCs w:val="24"/>
        </w:rPr>
      </w:pPr>
      <w:r>
        <w:rPr>
          <w:sz w:val="24"/>
          <w:szCs w:val="24"/>
        </w:rPr>
        <w:lastRenderedPageBreak/>
        <w:t xml:space="preserve">zachowującym się agresywnie, prowokacyjnie albo w inny sposób stwarzającym zagrożenie bezpieczeństwa lub porządku imprezy </w:t>
      </w:r>
    </w:p>
    <w:p w14:paraId="0000002D" w14:textId="77777777" w:rsidR="00043C06" w:rsidRDefault="00000000">
      <w:pPr>
        <w:numPr>
          <w:ilvl w:val="1"/>
          <w:numId w:val="1"/>
        </w:numPr>
        <w:spacing w:after="215" w:line="276" w:lineRule="auto"/>
        <w:jc w:val="both"/>
        <w:rPr>
          <w:sz w:val="24"/>
          <w:szCs w:val="24"/>
        </w:rPr>
      </w:pPr>
      <w:r>
        <w:rPr>
          <w:sz w:val="24"/>
          <w:szCs w:val="24"/>
        </w:rPr>
        <w:t>Odmowa wstępu z w/w powodów nie uprawnia do zwrotu pieniędzy za zakupiony bilet.</w:t>
      </w:r>
    </w:p>
    <w:p w14:paraId="0000002E" w14:textId="77777777" w:rsidR="00043C06" w:rsidRDefault="00000000">
      <w:pPr>
        <w:spacing w:after="226" w:line="268" w:lineRule="auto"/>
        <w:ind w:left="-5" w:hanging="10"/>
        <w:jc w:val="center"/>
        <w:rPr>
          <w:b/>
          <w:sz w:val="24"/>
          <w:szCs w:val="24"/>
        </w:rPr>
      </w:pPr>
      <w:r>
        <w:rPr>
          <w:b/>
          <w:sz w:val="24"/>
          <w:szCs w:val="24"/>
        </w:rPr>
        <w:t>§ 3. Postanowienia końcowe</w:t>
      </w:r>
    </w:p>
    <w:p w14:paraId="0000002F" w14:textId="77777777" w:rsidR="00043C06" w:rsidRDefault="00000000">
      <w:pPr>
        <w:numPr>
          <w:ilvl w:val="0"/>
          <w:numId w:val="2"/>
        </w:numPr>
        <w:spacing w:after="215" w:line="276" w:lineRule="auto"/>
        <w:jc w:val="both"/>
        <w:rPr>
          <w:sz w:val="24"/>
          <w:szCs w:val="24"/>
        </w:rPr>
      </w:pPr>
      <w:r>
        <w:rPr>
          <w:sz w:val="24"/>
          <w:szCs w:val="24"/>
        </w:rPr>
        <w:t>Wszelkie prawa do nazwy i logo Koncertu są zastrzeżone na rzecz Organizatora.</w:t>
      </w:r>
    </w:p>
    <w:p w14:paraId="00000030" w14:textId="77777777" w:rsidR="00043C06" w:rsidRDefault="00000000">
      <w:pPr>
        <w:numPr>
          <w:ilvl w:val="0"/>
          <w:numId w:val="2"/>
        </w:numPr>
        <w:spacing w:after="226" w:line="268" w:lineRule="auto"/>
        <w:jc w:val="both"/>
      </w:pPr>
      <w:r>
        <w:rPr>
          <w:sz w:val="24"/>
          <w:szCs w:val="24"/>
        </w:rPr>
        <w:t>Organizator zastrzega sobie prawo do odwołania koncertu bez wcześniejszego informowania. W takim przypadku Organizator nie będzie zobowiązany do żadnej rekompensaty lub odszkodowania wobec posiadacza biletu poza zwrotem kosztu biletu.</w:t>
      </w:r>
    </w:p>
    <w:p w14:paraId="00000031" w14:textId="77777777" w:rsidR="00043C06" w:rsidRDefault="00000000">
      <w:pPr>
        <w:numPr>
          <w:ilvl w:val="0"/>
          <w:numId w:val="2"/>
        </w:numPr>
        <w:spacing w:after="226" w:line="268" w:lineRule="auto"/>
        <w:jc w:val="both"/>
      </w:pPr>
      <w:r>
        <w:rPr>
          <w:sz w:val="24"/>
          <w:szCs w:val="24"/>
        </w:rPr>
        <w:t>Organizator ma prawo do dokonania zmian w programie koncertu pod względem artystycznym i czasowym.</w:t>
      </w:r>
    </w:p>
    <w:p w14:paraId="00000032" w14:textId="77777777" w:rsidR="00043C06" w:rsidRDefault="00000000">
      <w:pPr>
        <w:numPr>
          <w:ilvl w:val="0"/>
          <w:numId w:val="2"/>
        </w:numPr>
        <w:spacing w:after="226" w:line="268" w:lineRule="auto"/>
        <w:jc w:val="both"/>
      </w:pPr>
      <w:r>
        <w:rPr>
          <w:sz w:val="24"/>
          <w:szCs w:val="24"/>
        </w:rPr>
        <w:t>Organizator nie ponosi odpowiedzialności za skutki działania Siły Wyższej. Za Siłę Wyższą uznaje się zdarzenia będące poza kontrolą Organizatora, które powodują, że wykonanie zobowiązań jest niemożliwe lub że może być uznane za niemożliwe ze względu na występujące okoliczności. Siłę wyższą stanowią w szczególności niedyspozycja artysty, awarie lub zakłócenia pracy urządzeń dostarczających energię elektryczną, ciepło, światło, działania wojenne lub działania władz państwowych lub samorządowych w zakresie formułowania polityki, praw i przepisów mających wpływ na wykonanie zobowiązań.</w:t>
      </w:r>
    </w:p>
    <w:p w14:paraId="00000033" w14:textId="77777777" w:rsidR="00043C06" w:rsidRDefault="00000000">
      <w:pPr>
        <w:numPr>
          <w:ilvl w:val="0"/>
          <w:numId w:val="2"/>
        </w:numPr>
        <w:spacing w:after="215" w:line="276" w:lineRule="auto"/>
        <w:jc w:val="both"/>
        <w:rPr>
          <w:sz w:val="24"/>
          <w:szCs w:val="24"/>
        </w:rPr>
      </w:pPr>
      <w:r>
        <w:rPr>
          <w:sz w:val="24"/>
          <w:szCs w:val="24"/>
        </w:rPr>
        <w:t>Ostateczna interpretacja niniejszego regulaminu należy wyłącznie do Organizatora.</w:t>
      </w:r>
    </w:p>
    <w:sectPr w:rsidR="00043C06">
      <w:pgSz w:w="11906" w:h="17338"/>
      <w:pgMar w:top="1440" w:right="887" w:bottom="1440" w:left="1205"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5F0"/>
    <w:multiLevelType w:val="multilevel"/>
    <w:tmpl w:val="BA7CB26A"/>
    <w:lvl w:ilvl="0">
      <w:start w:val="1"/>
      <w:numFmt w:val="decimal"/>
      <w:lvlText w:val="%1."/>
      <w:lvlJc w:val="left"/>
      <w:pPr>
        <w:ind w:left="537" w:hanging="537"/>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1" w15:restartNumberingAfterBreak="0">
    <w:nsid w:val="1CA229D9"/>
    <w:multiLevelType w:val="multilevel"/>
    <w:tmpl w:val="4B38FF68"/>
    <w:lvl w:ilvl="0">
      <w:start w:val="1"/>
      <w:numFmt w:val="decimal"/>
      <w:lvlText w:val="%1."/>
      <w:lvlJc w:val="left"/>
      <w:pPr>
        <w:ind w:left="537" w:hanging="537"/>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2" w15:restartNumberingAfterBreak="0">
    <w:nsid w:val="34D51343"/>
    <w:multiLevelType w:val="multilevel"/>
    <w:tmpl w:val="59AEE718"/>
    <w:lvl w:ilvl="0">
      <w:start w:val="1"/>
      <w:numFmt w:val="decimal"/>
      <w:lvlText w:val="%1."/>
      <w:lvlJc w:val="left"/>
      <w:pPr>
        <w:ind w:left="537" w:hanging="537"/>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num w:numId="1" w16cid:durableId="76827935">
    <w:abstractNumId w:val="1"/>
  </w:num>
  <w:num w:numId="2" w16cid:durableId="1340082007">
    <w:abstractNumId w:val="2"/>
  </w:num>
  <w:num w:numId="3" w16cid:durableId="175728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06"/>
    <w:rsid w:val="000125D4"/>
    <w:rsid w:val="00043C06"/>
    <w:rsid w:val="008C62DF"/>
    <w:rsid w:val="009B656C"/>
    <w:rsid w:val="00B10C01"/>
    <w:rsid w:val="00B64001"/>
    <w:rsid w:val="00E12D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8768"/>
  <w15:docId w15:val="{465B9E97-0A91-4D40-9348-EDC52B03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n27voIDhrIMslD+RimnqXrGfA==">CgMxLjA4AHIhMTNBbWNPLVlZVFdkaWhhdkpZbzVmTXZHLVRRa0toY1Y2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7463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Dawid Radecki</cp:lastModifiedBy>
  <cp:revision>4</cp:revision>
  <dcterms:created xsi:type="dcterms:W3CDTF">2024-04-20T13:24:00Z</dcterms:created>
  <dcterms:modified xsi:type="dcterms:W3CDTF">2025-04-02T21:35:00Z</dcterms:modified>
</cp:coreProperties>
</file>